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FC5F" w14:textId="77777777" w:rsidR="00522E2A" w:rsidRPr="009C06A4" w:rsidRDefault="009C06A4" w:rsidP="009C06A4">
      <w:pPr>
        <w:jc w:val="center"/>
        <w:rPr>
          <w:b/>
          <w:bCs/>
          <w:u w:val="single"/>
        </w:rPr>
      </w:pPr>
      <w:r w:rsidRPr="009C06A4">
        <w:rPr>
          <w:b/>
          <w:bCs/>
          <w:u w:val="single"/>
        </w:rPr>
        <w:t>Learning Contract Addendum for COMP 69</w:t>
      </w:r>
      <w:r w:rsidR="000F21B1">
        <w:rPr>
          <w:b/>
          <w:bCs/>
          <w:u w:val="single"/>
        </w:rPr>
        <w:t>2</w:t>
      </w:r>
      <w:r w:rsidRPr="009C06A4">
        <w:rPr>
          <w:b/>
          <w:bCs/>
          <w:u w:val="single"/>
        </w:rPr>
        <w:t>H</w:t>
      </w:r>
    </w:p>
    <w:p w14:paraId="1584A281" w14:textId="77777777" w:rsidR="009C06A4" w:rsidRDefault="009C06A4"/>
    <w:p w14:paraId="1C5AE81C" w14:textId="77777777" w:rsidR="009C06A4" w:rsidRDefault="009C06A4">
      <w:r>
        <w:t>Please include this as page three in your learning contract for COMP 69</w:t>
      </w:r>
      <w:r w:rsidR="000F21B1">
        <w:t>2</w:t>
      </w:r>
      <w:r>
        <w:t>H, in addition to the standard Honors Carolina learning contract.</w:t>
      </w:r>
    </w:p>
    <w:p w14:paraId="66874B51" w14:textId="77777777" w:rsidR="000F21B1" w:rsidRDefault="000F21B1"/>
    <w:p w14:paraId="6F6157C3" w14:textId="77777777" w:rsidR="009C06A4" w:rsidRDefault="009C06A4">
      <w:r>
        <w:t>Criteria to continue to COMP 692H</w:t>
      </w:r>
      <w:r w:rsidR="000F21B1">
        <w:t>, as indicated in the COMP 691H learning contract</w:t>
      </w:r>
      <w:r>
        <w:t>:</w:t>
      </w:r>
    </w:p>
    <w:p w14:paraId="0470BEEB" w14:textId="77777777" w:rsidR="000F21B1" w:rsidRDefault="000F21B1"/>
    <w:p w14:paraId="7458E036" w14:textId="77777777" w:rsidR="000F21B1" w:rsidRDefault="000F21B1"/>
    <w:p w14:paraId="109E6338" w14:textId="77777777" w:rsidR="000F21B1" w:rsidRDefault="000F21B1"/>
    <w:p w14:paraId="27510887" w14:textId="77777777" w:rsidR="000F21B1" w:rsidRDefault="000F21B1" w:rsidP="000F21B1">
      <w:pPr>
        <w:widowControl w:val="0"/>
        <w:autoSpaceDE w:val="0"/>
        <w:autoSpaceDN w:val="0"/>
        <w:adjustRightInd w:val="0"/>
        <w:contextualSpacing/>
      </w:pPr>
      <w:proofErr w:type="gramStart"/>
      <w:r>
        <w:t>Was</w:t>
      </w:r>
      <w:proofErr w:type="gramEnd"/>
      <w:r>
        <w:t xml:space="preserve"> criteri</w:t>
      </w:r>
      <w:r w:rsidR="007E13CA">
        <w:t>a</w:t>
      </w:r>
      <w:r>
        <w:t xml:space="preserve"> met? </w:t>
      </w:r>
      <w:r>
        <w:rPr>
          <w:sz w:val="32"/>
          <w:szCs w:val="32"/>
        </w:rPr>
        <w:t xml:space="preserve">□ </w:t>
      </w:r>
      <w:r>
        <w:t xml:space="preserve">YES </w:t>
      </w:r>
      <w:r>
        <w:rPr>
          <w:sz w:val="32"/>
          <w:szCs w:val="32"/>
        </w:rPr>
        <w:t xml:space="preserve">□ </w:t>
      </w:r>
      <w:r>
        <w:t xml:space="preserve">NO </w:t>
      </w:r>
    </w:p>
    <w:p w14:paraId="6AC0EAD2" w14:textId="77777777" w:rsidR="000F21B1" w:rsidRDefault="000F21B1" w:rsidP="000F21B1">
      <w:pPr>
        <w:widowControl w:val="0"/>
        <w:autoSpaceDE w:val="0"/>
        <w:autoSpaceDN w:val="0"/>
        <w:adjustRightInd w:val="0"/>
        <w:contextualSpacing/>
      </w:pPr>
    </w:p>
    <w:p w14:paraId="05FD7AF2" w14:textId="77777777" w:rsidR="000F21B1" w:rsidRDefault="000F21B1" w:rsidP="000F21B1">
      <w:pPr>
        <w:widowControl w:val="0"/>
        <w:autoSpaceDE w:val="0"/>
        <w:autoSpaceDN w:val="0"/>
        <w:adjustRightInd w:val="0"/>
        <w:contextualSpacing/>
      </w:pPr>
      <w:r>
        <w:t xml:space="preserve">If not, adviser must explain why the student should be allowed to continue. </w:t>
      </w:r>
    </w:p>
    <w:p w14:paraId="686244AB" w14:textId="77777777" w:rsidR="000F21B1" w:rsidRDefault="000F21B1" w:rsidP="000F21B1"/>
    <w:p w14:paraId="1CF13B26" w14:textId="77777777" w:rsidR="000F21B1" w:rsidRDefault="000F21B1" w:rsidP="000F21B1"/>
    <w:p w14:paraId="07130DC8" w14:textId="77777777" w:rsidR="000F21B1" w:rsidRDefault="000F21B1" w:rsidP="000F21B1"/>
    <w:p w14:paraId="0104752C" w14:textId="0F0F6E72" w:rsidR="000F21B1" w:rsidRDefault="000F21B1" w:rsidP="000F21B1">
      <w:pPr>
        <w:widowControl w:val="0"/>
        <w:autoSpaceDE w:val="0"/>
        <w:autoSpaceDN w:val="0"/>
        <w:adjustRightInd w:val="0"/>
        <w:contextualSpacing/>
        <w:rPr>
          <w:b/>
          <w:bCs/>
        </w:rPr>
      </w:pPr>
      <w:r>
        <w:rPr>
          <w:b/>
          <w:bCs/>
        </w:rPr>
        <w:t xml:space="preserve">Important Dates for </w:t>
      </w:r>
      <w:r w:rsidR="00403F47">
        <w:rPr>
          <w:b/>
          <w:bCs/>
        </w:rPr>
        <w:t>Spring</w:t>
      </w:r>
      <w:r>
        <w:rPr>
          <w:b/>
          <w:bCs/>
        </w:rPr>
        <w:t xml:space="preserve"> 202</w:t>
      </w:r>
      <w:r w:rsidR="00403F47">
        <w:rPr>
          <w:b/>
          <w:bCs/>
        </w:rPr>
        <w:t>4</w:t>
      </w:r>
    </w:p>
    <w:p w14:paraId="7F16DC27" w14:textId="41DE3BA5" w:rsidR="000F21B1" w:rsidRDefault="000F21B1" w:rsidP="000F21B1">
      <w:pPr>
        <w:widowControl w:val="0"/>
        <w:autoSpaceDE w:val="0"/>
        <w:autoSpaceDN w:val="0"/>
        <w:adjustRightInd w:val="0"/>
        <w:contextualSpacing/>
        <w:rPr>
          <w:bCs/>
        </w:rPr>
      </w:pPr>
      <w:r>
        <w:rPr>
          <w:bCs/>
        </w:rPr>
        <w:t>Defense deadline</w:t>
      </w:r>
      <w:r>
        <w:rPr>
          <w:bCs/>
        </w:rPr>
        <w:tab/>
      </w:r>
      <w:r>
        <w:rPr>
          <w:bCs/>
        </w:rPr>
        <w:tab/>
      </w:r>
      <w:r>
        <w:rPr>
          <w:bCs/>
        </w:rPr>
        <w:tab/>
      </w:r>
      <w:r>
        <w:rPr>
          <w:bCs/>
        </w:rPr>
        <w:tab/>
      </w:r>
      <w:r>
        <w:rPr>
          <w:bCs/>
        </w:rPr>
        <w:tab/>
      </w:r>
      <w:r>
        <w:rPr>
          <w:bCs/>
        </w:rPr>
        <w:tab/>
      </w:r>
      <w:r>
        <w:rPr>
          <w:bCs/>
        </w:rPr>
        <w:tab/>
      </w:r>
      <w:r>
        <w:rPr>
          <w:bCs/>
        </w:rPr>
        <w:tab/>
      </w:r>
      <w:r>
        <w:rPr>
          <w:bCs/>
        </w:rPr>
        <w:tab/>
      </w:r>
      <w:r w:rsidR="00403F47">
        <w:rPr>
          <w:bCs/>
        </w:rPr>
        <w:t>Apr</w:t>
      </w:r>
      <w:r>
        <w:rPr>
          <w:bCs/>
        </w:rPr>
        <w:t>.</w:t>
      </w:r>
      <w:r w:rsidR="00DC3C65">
        <w:rPr>
          <w:bCs/>
        </w:rPr>
        <w:t xml:space="preserve"> </w:t>
      </w:r>
      <w:r>
        <w:rPr>
          <w:bCs/>
        </w:rPr>
        <w:t xml:space="preserve"> </w:t>
      </w:r>
      <w:r w:rsidR="00FA483C">
        <w:rPr>
          <w:bCs/>
        </w:rPr>
        <w:t>1</w:t>
      </w:r>
      <w:r>
        <w:rPr>
          <w:bCs/>
        </w:rPr>
        <w:t>, 20</w:t>
      </w:r>
      <w:r w:rsidR="00AA1AA1">
        <w:rPr>
          <w:bCs/>
        </w:rPr>
        <w:t>2</w:t>
      </w:r>
      <w:r w:rsidR="00403F47">
        <w:rPr>
          <w:bCs/>
        </w:rPr>
        <w:t>4</w:t>
      </w:r>
    </w:p>
    <w:p w14:paraId="5F8E048F" w14:textId="4EB58E07" w:rsidR="00DC3C65" w:rsidRDefault="00DC3C65" w:rsidP="000F21B1">
      <w:pPr>
        <w:widowControl w:val="0"/>
        <w:autoSpaceDE w:val="0"/>
        <w:autoSpaceDN w:val="0"/>
        <w:adjustRightInd w:val="0"/>
        <w:contextualSpacing/>
        <w:rPr>
          <w:bCs/>
        </w:rPr>
      </w:pPr>
      <w:r>
        <w:rPr>
          <w:bCs/>
        </w:rPr>
        <w:t xml:space="preserve">OUR Celebration Registration </w:t>
      </w:r>
      <w:r>
        <w:rPr>
          <w:bCs/>
        </w:rPr>
        <w:tab/>
      </w:r>
      <w:r>
        <w:rPr>
          <w:bCs/>
        </w:rPr>
        <w:tab/>
      </w:r>
      <w:r>
        <w:rPr>
          <w:bCs/>
        </w:rPr>
        <w:tab/>
      </w:r>
      <w:r>
        <w:rPr>
          <w:bCs/>
        </w:rPr>
        <w:tab/>
      </w:r>
      <w:r>
        <w:rPr>
          <w:bCs/>
        </w:rPr>
        <w:tab/>
      </w:r>
      <w:r>
        <w:rPr>
          <w:bCs/>
        </w:rPr>
        <w:tab/>
      </w:r>
      <w:r>
        <w:rPr>
          <w:bCs/>
        </w:rPr>
        <w:tab/>
        <w:t>Apr.</w:t>
      </w:r>
      <w:r>
        <w:rPr>
          <w:bCs/>
        </w:rPr>
        <w:t xml:space="preserve"> </w:t>
      </w:r>
      <w:r>
        <w:rPr>
          <w:bCs/>
        </w:rPr>
        <w:t>15, 2024</w:t>
      </w:r>
    </w:p>
    <w:p w14:paraId="2B08D292" w14:textId="26168839" w:rsidR="000F21B1" w:rsidRDefault="000F21B1" w:rsidP="000F21B1">
      <w:pPr>
        <w:widowControl w:val="0"/>
        <w:autoSpaceDE w:val="0"/>
        <w:autoSpaceDN w:val="0"/>
        <w:adjustRightInd w:val="0"/>
        <w:contextualSpacing/>
        <w:rPr>
          <w:bCs/>
        </w:rPr>
      </w:pPr>
      <w:r>
        <w:rPr>
          <w:bCs/>
        </w:rPr>
        <w:t>OUR Celebration of Undergraduate Research [predicted]</w:t>
      </w:r>
      <w:r>
        <w:rPr>
          <w:bCs/>
        </w:rPr>
        <w:tab/>
      </w:r>
      <w:r>
        <w:rPr>
          <w:bCs/>
        </w:rPr>
        <w:tab/>
      </w:r>
      <w:r>
        <w:rPr>
          <w:bCs/>
        </w:rPr>
        <w:tab/>
      </w:r>
      <w:r>
        <w:rPr>
          <w:bCs/>
        </w:rPr>
        <w:tab/>
      </w:r>
      <w:r w:rsidR="00DC3C65">
        <w:rPr>
          <w:bCs/>
        </w:rPr>
        <w:t>Apr. 29, 2024</w:t>
      </w:r>
    </w:p>
    <w:p w14:paraId="0C82F9CB" w14:textId="11006F1B" w:rsidR="000F21B1" w:rsidRPr="00590A2E" w:rsidRDefault="00AA1AA1" w:rsidP="000F21B1">
      <w:pPr>
        <w:widowControl w:val="0"/>
        <w:autoSpaceDE w:val="0"/>
        <w:autoSpaceDN w:val="0"/>
        <w:adjustRightInd w:val="0"/>
        <w:contextualSpacing/>
      </w:pPr>
      <w:r>
        <w:rPr>
          <w:bCs/>
        </w:rPr>
        <w:t>Final Thesis uploaded to Carolina digital repository</w:t>
      </w:r>
      <w:r>
        <w:rPr>
          <w:bCs/>
        </w:rPr>
        <w:tab/>
      </w:r>
      <w:r w:rsidR="003F3489">
        <w:rPr>
          <w:bCs/>
        </w:rPr>
        <w:t>(LDOC)</w:t>
      </w:r>
      <w:r>
        <w:rPr>
          <w:bCs/>
        </w:rPr>
        <w:tab/>
      </w:r>
      <w:r>
        <w:rPr>
          <w:bCs/>
        </w:rPr>
        <w:tab/>
      </w:r>
      <w:r>
        <w:rPr>
          <w:bCs/>
        </w:rPr>
        <w:tab/>
      </w:r>
      <w:r>
        <w:rPr>
          <w:bCs/>
        </w:rPr>
        <w:tab/>
      </w:r>
      <w:r w:rsidR="00403F47">
        <w:rPr>
          <w:bCs/>
        </w:rPr>
        <w:t>Apr.</w:t>
      </w:r>
      <w:r w:rsidR="00BA6EF0">
        <w:rPr>
          <w:bCs/>
        </w:rPr>
        <w:t xml:space="preserve"> </w:t>
      </w:r>
      <w:r w:rsidR="00403F47">
        <w:rPr>
          <w:bCs/>
        </w:rPr>
        <w:t>30</w:t>
      </w:r>
      <w:r w:rsidR="00FE0EAA">
        <w:rPr>
          <w:bCs/>
        </w:rPr>
        <w:t>,</w:t>
      </w:r>
      <w:r>
        <w:rPr>
          <w:bCs/>
        </w:rPr>
        <w:t xml:space="preserve"> 202</w:t>
      </w:r>
      <w:r w:rsidR="00403F47">
        <w:rPr>
          <w:bCs/>
        </w:rPr>
        <w:t>4</w:t>
      </w:r>
      <w:r w:rsidR="000F21B1">
        <w:rPr>
          <w:bCs/>
        </w:rPr>
        <w:t xml:space="preserve"> </w:t>
      </w:r>
    </w:p>
    <w:p w14:paraId="17B5908E" w14:textId="77777777" w:rsidR="000F21B1" w:rsidRDefault="000F21B1" w:rsidP="000F21B1"/>
    <w:p w14:paraId="2B7746B8" w14:textId="77777777" w:rsidR="000F21B1" w:rsidRDefault="000F21B1" w:rsidP="000F21B1"/>
    <w:p w14:paraId="19E0BDFD" w14:textId="77777777" w:rsidR="000F21B1" w:rsidRDefault="000F21B1" w:rsidP="000F21B1">
      <w:pPr>
        <w:pStyle w:val="Default"/>
        <w:spacing w:after="200"/>
        <w:rPr>
          <w:b/>
          <w:bCs/>
          <w:sz w:val="23"/>
          <w:szCs w:val="23"/>
        </w:rPr>
      </w:pPr>
      <w:r>
        <w:rPr>
          <w:b/>
          <w:bCs/>
          <w:sz w:val="23"/>
          <w:szCs w:val="23"/>
        </w:rPr>
        <w:t xml:space="preserve">Milestones </w:t>
      </w:r>
    </w:p>
    <w:p w14:paraId="5DE54EC7" w14:textId="77777777" w:rsidR="000F21B1" w:rsidRDefault="000F21B1" w:rsidP="000F21B1">
      <w:pPr>
        <w:pStyle w:val="Default"/>
        <w:spacing w:after="200"/>
        <w:rPr>
          <w:sz w:val="22"/>
          <w:szCs w:val="22"/>
        </w:rPr>
      </w:pPr>
      <w:r>
        <w:rPr>
          <w:sz w:val="22"/>
          <w:szCs w:val="22"/>
        </w:rPr>
        <w:t xml:space="preserve">Required Milestones: </w:t>
      </w:r>
    </w:p>
    <w:p w14:paraId="410C0727" w14:textId="77777777" w:rsidR="000F21B1" w:rsidRDefault="000F21B1" w:rsidP="000F21B1">
      <w:pPr>
        <w:pStyle w:val="Default"/>
        <w:spacing w:after="200"/>
        <w:rPr>
          <w:sz w:val="22"/>
          <w:szCs w:val="22"/>
        </w:rPr>
      </w:pPr>
      <w:r>
        <w:rPr>
          <w:sz w:val="22"/>
          <w:szCs w:val="22"/>
        </w:rPr>
        <w:t xml:space="preserve">Completed Thesis to Adviser______________________________________________________________ </w:t>
      </w:r>
    </w:p>
    <w:p w14:paraId="057B3B5D" w14:textId="77777777" w:rsidR="000F21B1" w:rsidRDefault="000F21B1" w:rsidP="000F21B1">
      <w:pPr>
        <w:pStyle w:val="Default"/>
        <w:spacing w:after="200"/>
        <w:rPr>
          <w:sz w:val="22"/>
          <w:szCs w:val="22"/>
        </w:rPr>
      </w:pPr>
      <w:r>
        <w:rPr>
          <w:sz w:val="22"/>
          <w:szCs w:val="22"/>
        </w:rPr>
        <w:t xml:space="preserve">Completed Thesis to Second Reader________________________________________________________ </w:t>
      </w:r>
    </w:p>
    <w:p w14:paraId="63A10A3E" w14:textId="77777777" w:rsidR="000F21B1" w:rsidRDefault="000F21B1" w:rsidP="000F21B1">
      <w:pPr>
        <w:widowControl w:val="0"/>
        <w:autoSpaceDE w:val="0"/>
        <w:autoSpaceDN w:val="0"/>
        <w:adjustRightInd w:val="0"/>
        <w:contextualSpacing/>
      </w:pPr>
      <w:r>
        <w:t xml:space="preserve">Defense Date___________________________________________________________________ </w:t>
      </w:r>
    </w:p>
    <w:p w14:paraId="3412D3DA" w14:textId="682D7390" w:rsidR="000F21B1" w:rsidRDefault="000F21B1" w:rsidP="000F21B1">
      <w:pPr>
        <w:widowControl w:val="0"/>
        <w:autoSpaceDE w:val="0"/>
        <w:autoSpaceDN w:val="0"/>
        <w:adjustRightInd w:val="0"/>
        <w:contextualSpacing/>
      </w:pPr>
      <w:r>
        <w:t xml:space="preserve">(If this date changes, it must still be on or before the </w:t>
      </w:r>
      <w:r w:rsidR="00BA6EF0">
        <w:t>April</w:t>
      </w:r>
      <w:r>
        <w:t xml:space="preserve"> </w:t>
      </w:r>
      <w:r w:rsidR="00403F47">
        <w:t>1</w:t>
      </w:r>
      <w:r>
        <w:t xml:space="preserve"> deadline and must be agreed to by the second reader and Honors Director.) </w:t>
      </w:r>
    </w:p>
    <w:p w14:paraId="5156182D" w14:textId="77777777" w:rsidR="000F21B1" w:rsidRDefault="000F21B1" w:rsidP="000F21B1">
      <w:pPr>
        <w:widowControl w:val="0"/>
        <w:autoSpaceDE w:val="0"/>
        <w:autoSpaceDN w:val="0"/>
        <w:adjustRightInd w:val="0"/>
        <w:contextualSpacing/>
      </w:pPr>
    </w:p>
    <w:p w14:paraId="6EEA6936" w14:textId="77777777" w:rsidR="000F21B1" w:rsidRDefault="000F21B1" w:rsidP="000F21B1">
      <w:pPr>
        <w:widowControl w:val="0"/>
        <w:autoSpaceDE w:val="0"/>
        <w:autoSpaceDN w:val="0"/>
        <w:adjustRightInd w:val="0"/>
        <w:contextualSpacing/>
        <w:rPr>
          <w:rFonts w:ascii="Calibri" w:hAnsi="Calibri" w:cs="Calibri"/>
        </w:rPr>
      </w:pPr>
      <w:r>
        <w:t>Additional Milestones:</w:t>
      </w:r>
    </w:p>
    <w:p w14:paraId="31D327EA" w14:textId="77777777" w:rsidR="000F21B1" w:rsidRDefault="000F21B1" w:rsidP="000F21B1"/>
    <w:p w14:paraId="0CAF1A0C" w14:textId="77777777" w:rsidR="000F21B1" w:rsidRDefault="000F21B1" w:rsidP="000F21B1"/>
    <w:p w14:paraId="3486F043" w14:textId="77777777" w:rsidR="007E13CA" w:rsidRDefault="007E13CA" w:rsidP="007E13CA">
      <w:pPr>
        <w:widowControl w:val="0"/>
        <w:autoSpaceDE w:val="0"/>
        <w:autoSpaceDN w:val="0"/>
        <w:adjustRightInd w:val="0"/>
        <w:contextualSpacing/>
      </w:pPr>
      <w:r>
        <w:t>Second Reader</w:t>
      </w:r>
    </w:p>
    <w:p w14:paraId="37BC1321" w14:textId="77777777" w:rsidR="007E13CA" w:rsidRDefault="007E13CA" w:rsidP="007E13CA">
      <w:pPr>
        <w:widowControl w:val="0"/>
        <w:autoSpaceDE w:val="0"/>
        <w:autoSpaceDN w:val="0"/>
        <w:adjustRightInd w:val="0"/>
        <w:contextualSpacing/>
      </w:pPr>
      <w:r>
        <w:t xml:space="preserve">I agree to be the second reader for this honors thesis and agree to review the honors thesis on the schedule identified and will be available to attend the defense by the given deadline. </w:t>
      </w:r>
    </w:p>
    <w:p w14:paraId="4536BC31" w14:textId="77777777" w:rsidR="007E13CA" w:rsidRDefault="007E13CA" w:rsidP="007E13CA">
      <w:pPr>
        <w:widowControl w:val="0"/>
        <w:autoSpaceDE w:val="0"/>
        <w:autoSpaceDN w:val="0"/>
        <w:adjustRightInd w:val="0"/>
        <w:contextualSpacing/>
      </w:pPr>
    </w:p>
    <w:p w14:paraId="5FDE9085" w14:textId="77777777" w:rsidR="007E13CA" w:rsidRDefault="007E13CA" w:rsidP="007E13CA">
      <w:pPr>
        <w:widowControl w:val="0"/>
        <w:autoSpaceDE w:val="0"/>
        <w:autoSpaceDN w:val="0"/>
        <w:adjustRightInd w:val="0"/>
        <w:contextualSpacing/>
        <w:rPr>
          <w:rFonts w:ascii="Calibri" w:hAnsi="Calibri" w:cs="Calibri"/>
        </w:rPr>
      </w:pPr>
      <w:r>
        <w:t>Second reader _____________________________________ Date ______________________</w:t>
      </w:r>
    </w:p>
    <w:p w14:paraId="785B2DA8" w14:textId="77777777" w:rsidR="000F21B1" w:rsidRDefault="000F21B1" w:rsidP="000F21B1"/>
    <w:sectPr w:rsidR="000F21B1" w:rsidSect="003F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A4"/>
    <w:rsid w:val="000D7D50"/>
    <w:rsid w:val="000F21B1"/>
    <w:rsid w:val="003F3489"/>
    <w:rsid w:val="003F3F3D"/>
    <w:rsid w:val="00403F47"/>
    <w:rsid w:val="004D45B8"/>
    <w:rsid w:val="00522E2A"/>
    <w:rsid w:val="005C2A9F"/>
    <w:rsid w:val="007E13CA"/>
    <w:rsid w:val="008445D4"/>
    <w:rsid w:val="009C06A4"/>
    <w:rsid w:val="00A63CF9"/>
    <w:rsid w:val="00AA1AA1"/>
    <w:rsid w:val="00BA6EF0"/>
    <w:rsid w:val="00DC3C65"/>
    <w:rsid w:val="00FA483C"/>
    <w:rsid w:val="00FE0EAA"/>
    <w:rsid w:val="00F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8C2FB"/>
  <w15:chartTrackingRefBased/>
  <w15:docId w15:val="{098A22BA-7B3F-5B43-8F89-C7A22691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1B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Donald</dc:creator>
  <cp:keywords/>
  <dc:description/>
  <cp:lastModifiedBy>Porter, Donald</cp:lastModifiedBy>
  <cp:revision>11</cp:revision>
  <dcterms:created xsi:type="dcterms:W3CDTF">2020-09-04T19:29:00Z</dcterms:created>
  <dcterms:modified xsi:type="dcterms:W3CDTF">2024-01-05T17:03:00Z</dcterms:modified>
</cp:coreProperties>
</file>